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 «Школа № 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подготовке к ГИА учащихся группы риска в 9-х, 11-х классах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статьи 28</w:t>
      </w:r>
      <w:r>
        <w:rPr>
          <w:rFonts w:hAnsi="Times New Roman" w:cs="Times New Roman"/>
          <w:color w:val="000000"/>
          <w:sz w:val="24"/>
          <w:szCs w:val="24"/>
        </w:rPr>
        <w:t xml:space="preserve"> Федерального закона от 29.12.2012 № 273-ФЗ «Об образовании в Российской Федерации» с целью обеспечения успешного усвоения основной образовательной программы учащимися 9-х и 11-х классов группы риска и подготовки их к ГИА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план работы по подготовке к ГИА учащихся группы риска в 9-х, 11-х классах согласно приложению к настоящему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Заместителю директора по УВР Федотовой Н.Г.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 выполнение плана работы с учащимися группы риска в 9-х, 11-х классах согласно приложению к настоящему приказу;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предоставить отчет по результатам выполнения плана на педагогическом совете по итогам промежуточной аттестации за </w:t>
      </w:r>
      <w:r>
        <w:rPr>
          <w:rFonts w:hAnsi="Times New Roman" w:cs="Times New Roman"/>
          <w:color w:val="000000"/>
          <w:sz w:val="24"/>
          <w:szCs w:val="24"/>
        </w:rPr>
        <w:t>третью четверть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Учителям-предметникам, работающим в 9-х, 11-х классах, скорректировать индивидуальные образовательные траектории для учащихся группы риска с целью успешной подготовки их к сдачи ГИА в сжатые сроки.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Педагогу-психологу Трошиной К.К.</w:t>
      </w:r>
      <w:r>
        <w:rPr>
          <w:rFonts w:hAnsi="Times New Roman" w:cs="Times New Roman"/>
          <w:color w:val="000000"/>
          <w:sz w:val="24"/>
          <w:szCs w:val="24"/>
        </w:rPr>
        <w:t xml:space="preserve"> оказать социально-психологическое сопровождение учащихся группы риска и их родителей, а также содействие учителям-предметникам при корректировке индивидуальных образовательных траекторий для учащихся группы риска.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Классным руководителям 9-х, 11-х классов вести ежедневный контроль за посещаемостью и успеваемостью учащихся группы риска.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Секретарю Сидоровой А.Н.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с настоящим приказом педагогических работников, указанных в приказе, в срок до </w:t>
      </w:r>
      <w:r>
        <w:rPr>
          <w:rFonts w:hAnsi="Times New Roman" w:cs="Times New Roman"/>
          <w:color w:val="000000"/>
          <w:sz w:val="24"/>
          <w:szCs w:val="24"/>
        </w:rPr>
        <w:t>28.02.2024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Контроль исполнения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Е.А. Иванова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заведующего по УВР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Фетодова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Н.Г. Федотова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Сидорова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А.Н. Сидорова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01-03</w:t>
      </w:r>
      <w:r>
        <w:rPr>
          <w:rFonts w:hAnsi="Times New Roman" w:cs="Times New Roman"/>
          <w:color w:val="000000"/>
          <w:sz w:val="24"/>
          <w:szCs w:val="24"/>
        </w:rPr>
        <w:t xml:space="preserve"> за 20</w:t>
      </w:r>
      <w:r>
        <w:rPr>
          <w:rFonts w:hAnsi="Times New Roman" w:cs="Times New Roman"/>
          <w:color w:val="000000"/>
          <w:sz w:val="24"/>
          <w:szCs w:val="24"/>
        </w:rPr>
        <w:t>24</w:t>
      </w:r>
      <w:r>
        <w:rPr>
          <w:rFonts w:hAnsi="Times New Roman" w:cs="Times New Roman"/>
          <w:color w:val="000000"/>
          <w:sz w:val="24"/>
          <w:szCs w:val="24"/>
        </w:rPr>
        <w:t xml:space="preserve"> 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Сидорова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04.03.2024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приказу 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</w:rPr>
        <w:t>26.02.2024</w:t>
      </w:r>
      <w:r>
        <w:rPr>
          <w:rFonts w:hAnsi="Times New Roman" w:cs="Times New Roman"/>
          <w:color w:val="000000"/>
          <w:sz w:val="24"/>
          <w:szCs w:val="24"/>
        </w:rPr>
        <w:t xml:space="preserve"> № </w:t>
      </w:r>
      <w:r>
        <w:rPr>
          <w:rFonts w:hAnsi="Times New Roman" w:cs="Times New Roman"/>
          <w:color w:val="000000"/>
          <w:sz w:val="24"/>
          <w:szCs w:val="24"/>
        </w:rPr>
        <w:t>75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работы по подготовке к ГИА учащихся группы риска в 9-х, 11-х классах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 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выполнения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Анализировать результаты диагностических работ, проведенных в рамках подготовки к государственной итоговой аттестации (ГИА) в 9-х, 11-х классах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факту написания работ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Информировать родителей (законных представителей) учащихся о результатах диагностических работ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Осуществлять ежедневный контроль за посещаемостью и успеваемостью учащихся группы риска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Контролировать количество входов родителей в электронный дневник с целью ознакомления с успеваемостью учащихся группы риска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Выявить темы, которые учащиеся плохо усвоили, и причины этого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Учителя-предметники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Скорректировать индивидуальные образовательные траектории для учащихся группы риска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04.03.2024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Проводить индивидуальные занятия с учащимися, показавшими неудовлетворительные результаты по итогам диагностических работ в рамках подготовки к ГИА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Постоянно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Проверять классные журналы 9-х, 11-х классов с целью контроля за оцениванием знаний учащихся, объемом домашних заданий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 в месяц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Провести психологические тренинги по диагностике и снижению уровня тревожности учащихся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Организовать родительские собрания по вопросам психологических и возрастных особенностей учащихся, ответственности родителей за воспитание и обучение детей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Провести совещание при директоре по состоянию работы школы со слабоуспевающими и неуспевающими учащимися и их подготовке к ГИА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по УВР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7fd70dd47324a7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